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B07D52"/>
          <w:spacing w:val="50"/>
          <w:sz w:val="18"/>
          <w:szCs w:val="18"/>
        </w:rPr>
        <w:t xml:space="preserve">COACHING WITH KRISTA</w:t>
      </w:r>
    </w:p>
    <w:p>
      <w:pPr>
        <w:spacing w:after="180" w:before="0"/>
        <w:jc w:val="center"/>
      </w:pPr>
      <w:r>
        <w:rPr>
          <w:rFonts w:ascii="Georgia" w:cs="Georgia" w:eastAsia="Georgia" w:hAnsi="Georgia"/>
          <w:color w:val="23201B"/>
          <w:sz w:val="56"/>
          <w:szCs w:val="56"/>
        </w:rPr>
        <w:t xml:space="preserve">Voice-Note Riff Prompts</w:t>
      </w:r>
    </w:p>
    <w:p>
      <w:pPr>
        <w:pBdr>
          <w:bottom w:val="single" w:color="E7E1D6" w:sz="6" w:space="12"/>
        </w:pBdr>
        <w:spacing w:after="360" w:before="0"/>
        <w:jc w:val="center"/>
      </w:pPr>
      <w:r>
        <w:rPr>
          <w:rFonts w:ascii="Arial" w:cs="Arial" w:eastAsia="Arial" w:hAnsi="Arial"/>
          <w:color w:val="6F6960"/>
          <w:sz w:val="22"/>
          <w:szCs w:val="22"/>
        </w:rPr>
        <w:t xml:space="preserve">Jenn  ·  Week 1 — Kickoff  ·  May 30, 2026</w:t>
      </w:r>
    </w:p>
    <w:p>
      <w:pPr>
        <w:spacing w:after="280" w:before="0"/>
      </w:pPr>
      <w:r>
        <w:rPr>
          <w:rFonts w:ascii="Arial" w:cs="Arial" w:eastAsia="Arial" w:hAnsi="Arial"/>
          <w:i/>
          <w:iCs/>
          <w:color w:val="23201B"/>
          <w:sz w:val="22"/>
          <w:szCs w:val="22"/>
        </w:rPr>
        <w:t xml:space="preserve">Open voice memos. Close your eyes. Talk it through. One or two prompts per sitting — they're heavier than they look. When you've done a few, upload them to Claude and ask for a synthesis: themes, contradictions, what you keep circling back to.</w:t>
      </w:r>
    </w:p>
    <w:p>
      <w:pPr>
        <w:spacing w:after="160" w:before="360"/>
      </w:pPr>
      <w:r>
        <w:rPr>
          <w:rFonts w:ascii="Georgia" w:cs="Georgia" w:eastAsia="Georgia" w:hAnsi="Georgia"/>
          <w:b/>
          <w:bCs/>
          <w:color w:val="B07D52"/>
          <w:spacing w:val="40"/>
          <w:sz w:val="20"/>
          <w:szCs w:val="20"/>
        </w:rPr>
        <w:t xml:space="preserve">YOUR IDEAL LIFE</w:t>
      </w:r>
    </w:p>
    <w:p>
      <w:pPr>
        <w:spacing w:after="180" w:before="0"/>
        <w:ind w:left="360" w:hanging="360"/>
      </w:pPr>
      <w:r>
        <w:rPr>
          <w:rFonts w:ascii="Georgia" w:cs="Georgia" w:eastAsia="Georgia" w:hAnsi="Georgia"/>
          <w:b/>
          <w:bCs/>
          <w:color w:val="B07D52"/>
          <w:sz w:val="24"/>
          <w:szCs w:val="24"/>
        </w:rPr>
        <w:t xml:space="preserve">1.  </w:t>
      </w:r>
      <w:r>
        <w:rPr>
          <w:rFonts w:ascii="Arial" w:cs="Arial" w:eastAsia="Arial" w:hAnsi="Arial"/>
          <w:color w:val="23201B"/>
          <w:sz w:val="24"/>
          <w:szCs w:val="24"/>
        </w:rPr>
        <w:t xml:space="preserve">What does my ideal day off look like — from wake-up to bedtime? Hour by hour. Not a vacation day — a real recharge day inside a normal week.</w:t>
      </w:r>
    </w:p>
    <w:p>
      <w:pPr>
        <w:spacing w:after="180" w:before="0"/>
        <w:ind w:left="360" w:hanging="360"/>
      </w:pPr>
      <w:r>
        <w:rPr>
          <w:rFonts w:ascii="Georgia" w:cs="Georgia" w:eastAsia="Georgia" w:hAnsi="Georgia"/>
          <w:b/>
          <w:bCs/>
          <w:color w:val="B07D52"/>
          <w:sz w:val="24"/>
          <w:szCs w:val="24"/>
        </w:rPr>
        <w:t xml:space="preserve">2.  </w:t>
      </w:r>
      <w:r>
        <w:rPr>
          <w:rFonts w:ascii="Arial" w:cs="Arial" w:eastAsia="Arial" w:hAnsi="Arial"/>
          <w:color w:val="23201B"/>
          <w:sz w:val="24"/>
          <w:szCs w:val="24"/>
        </w:rPr>
        <w:t xml:space="preserve">How many full days off do I actually need each week to feel reset?</w:t>
      </w:r>
    </w:p>
    <w:p>
      <w:pPr>
        <w:spacing w:after="180" w:before="0"/>
        <w:ind w:left="360" w:hanging="360"/>
      </w:pPr>
      <w:r>
        <w:rPr>
          <w:rFonts w:ascii="Georgia" w:cs="Georgia" w:eastAsia="Georgia" w:hAnsi="Georgia"/>
          <w:b/>
          <w:bCs/>
          <w:color w:val="B07D52"/>
          <w:sz w:val="24"/>
          <w:szCs w:val="24"/>
        </w:rPr>
        <w:t xml:space="preserve">3.  </w:t>
      </w:r>
      <w:r>
        <w:rPr>
          <w:rFonts w:ascii="Arial" w:cs="Arial" w:eastAsia="Arial" w:hAnsi="Arial"/>
          <w:color w:val="23201B"/>
          <w:sz w:val="24"/>
          <w:szCs w:val="24"/>
        </w:rPr>
        <w:t xml:space="preserve">When I picture my ideal week with Jim, what does it look like? How much real time together — not high-by — am I after?</w:t>
      </w:r>
    </w:p>
    <w:p>
      <w:pPr>
        <w:spacing w:after="160" w:before="360"/>
      </w:pPr>
      <w:r>
        <w:rPr>
          <w:rFonts w:ascii="Georgia" w:cs="Georgia" w:eastAsia="Georgia" w:hAnsi="Georgia"/>
          <w:b/>
          <w:bCs/>
          <w:color w:val="B07D52"/>
          <w:spacing w:val="40"/>
          <w:sz w:val="20"/>
          <w:szCs w:val="20"/>
        </w:rPr>
        <w:t xml:space="preserve">YOUR IDEAL WORK</w:t>
      </w:r>
    </w:p>
    <w:p>
      <w:pPr>
        <w:spacing w:after="180" w:before="0"/>
        <w:ind w:left="360" w:hanging="360"/>
      </w:pPr>
      <w:r>
        <w:rPr>
          <w:rFonts w:ascii="Georgia" w:cs="Georgia" w:eastAsia="Georgia" w:hAnsi="Georgia"/>
          <w:b/>
          <w:bCs/>
          <w:color w:val="B07D52"/>
          <w:sz w:val="24"/>
          <w:szCs w:val="24"/>
        </w:rPr>
        <w:t xml:space="preserve">4.  </w:t>
      </w:r>
      <w:r>
        <w:rPr>
          <w:rFonts w:ascii="Arial" w:cs="Arial" w:eastAsia="Arial" w:hAnsi="Arial"/>
          <w:color w:val="23201B"/>
          <w:sz w:val="24"/>
          <w:szCs w:val="24"/>
        </w:rPr>
        <w:t xml:space="preserve">What does my ideal work day in the salon look like? How long, how many clients, what time I start, what time I stop, what energy I bring home.</w:t>
      </w:r>
    </w:p>
    <w:p>
      <w:pPr>
        <w:spacing w:after="180" w:before="0"/>
        <w:ind w:left="360" w:hanging="360"/>
      </w:pPr>
      <w:r>
        <w:rPr>
          <w:rFonts w:ascii="Georgia" w:cs="Georgia" w:eastAsia="Georgia" w:hAnsi="Georgia"/>
          <w:b/>
          <w:bCs/>
          <w:color w:val="B07D52"/>
          <w:sz w:val="24"/>
          <w:szCs w:val="24"/>
        </w:rPr>
        <w:t xml:space="preserve">5.  </w:t>
      </w:r>
      <w:r>
        <w:rPr>
          <w:rFonts w:ascii="Arial" w:cs="Arial" w:eastAsia="Arial" w:hAnsi="Arial"/>
          <w:color w:val="23201B"/>
          <w:sz w:val="24"/>
          <w:szCs w:val="24"/>
        </w:rPr>
        <w:t xml:space="preserve">What does my ideal admin / content day look like? Where, what hours, what gets done, what doesn't count.</w:t>
      </w:r>
    </w:p>
    <w:p>
      <w:pPr>
        <w:spacing w:after="180" w:before="0"/>
        <w:ind w:left="360" w:hanging="360"/>
      </w:pPr>
      <w:r>
        <w:rPr>
          <w:rFonts w:ascii="Georgia" w:cs="Georgia" w:eastAsia="Georgia" w:hAnsi="Georgia"/>
          <w:b/>
          <w:bCs/>
          <w:color w:val="B07D52"/>
          <w:sz w:val="24"/>
          <w:szCs w:val="24"/>
        </w:rPr>
        <w:t xml:space="preserve">6.  </w:t>
      </w:r>
      <w:r>
        <w:rPr>
          <w:rFonts w:ascii="Arial" w:cs="Arial" w:eastAsia="Arial" w:hAnsi="Arial"/>
          <w:color w:val="23201B"/>
          <w:sz w:val="24"/>
          <w:szCs w:val="24"/>
        </w:rPr>
        <w:t xml:space="preserve">How much time do I really need each week for content and admin? Be honest — probably less than a full day right now.</w:t>
      </w:r>
    </w:p>
    <w:p>
      <w:pPr>
        <w:spacing w:after="180" w:before="0"/>
        <w:ind w:left="360" w:hanging="360"/>
      </w:pPr>
      <w:r>
        <w:rPr>
          <w:rFonts w:ascii="Georgia" w:cs="Georgia" w:eastAsia="Georgia" w:hAnsi="Georgia"/>
          <w:b/>
          <w:bCs/>
          <w:color w:val="B07D52"/>
          <w:sz w:val="24"/>
          <w:szCs w:val="24"/>
        </w:rPr>
        <w:t xml:space="preserve">7.  </w:t>
      </w:r>
      <w:r>
        <w:rPr>
          <w:rFonts w:ascii="Arial" w:cs="Arial" w:eastAsia="Arial" w:hAnsi="Arial"/>
          <w:color w:val="23201B"/>
          <w:sz w:val="24"/>
          <w:szCs w:val="24"/>
        </w:rPr>
        <w:t xml:space="preserve">If my life were the priority and the business had to fit inside it, what would the week look like? Three long days? Four short ones? Flexed around Jim's shifts? Don't filter.</w:t>
      </w:r>
    </w:p>
    <w:p>
      <w:pPr>
        <w:spacing w:after="160" w:before="360"/>
      </w:pPr>
      <w:r>
        <w:rPr>
          <w:rFonts w:ascii="Georgia" w:cs="Georgia" w:eastAsia="Georgia" w:hAnsi="Georgia"/>
          <w:b/>
          <w:bCs/>
          <w:color w:val="B07D52"/>
          <w:spacing w:val="40"/>
          <w:sz w:val="20"/>
          <w:szCs w:val="20"/>
        </w:rPr>
        <w:t xml:space="preserve">YOUR IDEAL TEAM</w:t>
      </w:r>
    </w:p>
    <w:p>
      <w:pPr>
        <w:spacing w:after="180" w:before="0"/>
        <w:ind w:left="360" w:hanging="360"/>
      </w:pPr>
      <w:r>
        <w:rPr>
          <w:rFonts w:ascii="Georgia" w:cs="Georgia" w:eastAsia="Georgia" w:hAnsi="Georgia"/>
          <w:b/>
          <w:bCs/>
          <w:color w:val="B07D52"/>
          <w:sz w:val="24"/>
          <w:szCs w:val="24"/>
        </w:rPr>
        <w:t xml:space="preserve">8.  </w:t>
      </w:r>
      <w:r>
        <w:rPr>
          <w:rFonts w:ascii="Arial" w:cs="Arial" w:eastAsia="Arial" w:hAnsi="Arial"/>
          <w:color w:val="23201B"/>
          <w:sz w:val="24"/>
          <w:szCs w:val="24"/>
        </w:rPr>
        <w:t xml:space="preserve">Who is the ideal assistant — personality, traits, aesthetic, work ethic? What's a hard no? Walk through a day with them in the room.</w:t>
      </w:r>
    </w:p>
    <w:p>
      <w:pPr>
        <w:spacing w:after="180" w:before="0"/>
        <w:ind w:left="360" w:hanging="360"/>
      </w:pPr>
      <w:r>
        <w:rPr>
          <w:rFonts w:ascii="Georgia" w:cs="Georgia" w:eastAsia="Georgia" w:hAnsi="Georgia"/>
          <w:b/>
          <w:bCs/>
          <w:color w:val="B07D52"/>
          <w:sz w:val="24"/>
          <w:szCs w:val="24"/>
        </w:rPr>
        <w:t xml:space="preserve">9.  </w:t>
      </w:r>
      <w:r>
        <w:rPr>
          <w:rFonts w:ascii="Arial" w:cs="Arial" w:eastAsia="Arial" w:hAnsi="Arial"/>
          <w:color w:val="23201B"/>
          <w:sz w:val="24"/>
          <w:szCs w:val="24"/>
        </w:rPr>
        <w:t xml:space="preserve">What were the red flags I ignored last time? What was I being “too nice” about?</w:t>
      </w:r>
    </w:p>
    <w:p>
      <w:pPr>
        <w:spacing w:after="160" w:before="360"/>
      </w:pPr>
      <w:r>
        <w:rPr>
          <w:rFonts w:ascii="Georgia" w:cs="Georgia" w:eastAsia="Georgia" w:hAnsi="Georgia"/>
          <w:b/>
          <w:bCs/>
          <w:color w:val="B07D52"/>
          <w:spacing w:val="40"/>
          <w:sz w:val="20"/>
          <w:szCs w:val="20"/>
        </w:rPr>
        <w:t xml:space="preserve">YOUR MONEY</w:t>
      </w:r>
    </w:p>
    <w:p>
      <w:pPr>
        <w:spacing w:after="180" w:before="0"/>
        <w:ind w:left="360" w:hanging="360"/>
      </w:pPr>
      <w:r>
        <w:rPr>
          <w:rFonts w:ascii="Georgia" w:cs="Georgia" w:eastAsia="Georgia" w:hAnsi="Georgia"/>
          <w:b/>
          <w:bCs/>
          <w:color w:val="B07D52"/>
          <w:sz w:val="24"/>
          <w:szCs w:val="24"/>
        </w:rPr>
        <w:t xml:space="preserve">10.  </w:t>
      </w:r>
      <w:r>
        <w:rPr>
          <w:rFonts w:ascii="Arial" w:cs="Arial" w:eastAsia="Arial" w:hAnsi="Arial"/>
          <w:color w:val="23201B"/>
          <w:sz w:val="24"/>
          <w:szCs w:val="24"/>
        </w:rPr>
        <w:t xml:space="preserve">What did I learn growing up about money that's still running in the background? Whose voice is it, and is it still true?</w:t>
      </w:r>
    </w:p>
    <w:p>
      <w:pPr>
        <w:spacing w:after="180" w:before="0"/>
        <w:ind w:left="360" w:hanging="360"/>
      </w:pPr>
      <w:r>
        <w:rPr>
          <w:rFonts w:ascii="Georgia" w:cs="Georgia" w:eastAsia="Georgia" w:hAnsi="Georgia"/>
          <w:b/>
          <w:bCs/>
          <w:color w:val="B07D52"/>
          <w:sz w:val="24"/>
          <w:szCs w:val="24"/>
        </w:rPr>
        <w:t xml:space="preserve">11.  </w:t>
      </w:r>
      <w:r>
        <w:rPr>
          <w:rFonts w:ascii="Arial" w:cs="Arial" w:eastAsia="Arial" w:hAnsi="Arial"/>
          <w:color w:val="23201B"/>
          <w:sz w:val="24"/>
          <w:szCs w:val="24"/>
        </w:rPr>
        <w:t xml:space="preserve">What would it feel like to pay myself $100K+? What comes up when I say that out loud?</w:t>
      </w:r>
    </w:p>
    <w:p>
      <w:pPr>
        <w:spacing w:after="180" w:before="0"/>
        <w:ind w:left="360" w:hanging="360"/>
      </w:pPr>
      <w:r>
        <w:rPr>
          <w:rFonts w:ascii="Georgia" w:cs="Georgia" w:eastAsia="Georgia" w:hAnsi="Georgia"/>
          <w:b/>
          <w:bCs/>
          <w:color w:val="B07D52"/>
          <w:sz w:val="24"/>
          <w:szCs w:val="24"/>
        </w:rPr>
        <w:t xml:space="preserve">12.  </w:t>
      </w:r>
      <w:r>
        <w:rPr>
          <w:rFonts w:ascii="Arial" w:cs="Arial" w:eastAsia="Arial" w:hAnsi="Arial"/>
          <w:color w:val="23201B"/>
          <w:sz w:val="24"/>
          <w:szCs w:val="24"/>
        </w:rPr>
        <w:t xml:space="preserve">Who told me my current prices are a “hot take,” and why do I believe it?</w:t>
      </w:r>
    </w:p>
    <w:p>
      <w:pPr>
        <w:pBdr>
          <w:top w:val="single" w:color="E7E1D6" w:sz="4" w:space="12"/>
          <w:left w:val="single" w:color="B07D52" w:sz="18" w:space="12"/>
        </w:pBdr>
        <w:shd w:fill="F6EFE6" w:val="clear"/>
        <w:spacing w:after="0" w:before="240"/>
      </w:pPr>
      <w:r>
        <w:rPr>
          <w:rFonts w:ascii="Arial" w:cs="Arial" w:eastAsia="Arial" w:hAnsi="Arial"/>
          <w:i/>
          <w:iCs/>
          <w:color w:val="6F6960"/>
          <w:sz w:val="20"/>
          <w:szCs w:val="20"/>
        </w:rPr>
        <w:t xml:space="preserve">These aren't homework to grade yourself on. Skip any that don't land. The ones that make you uncomfortable are usually the ones to come back to.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3201B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Voice-Note Riff Prompts — Jenn</dc:title>
  <dc:creator>Coaching with Krista</dc:creator>
  <cp:lastModifiedBy>Un-named</cp:lastModifiedBy>
  <cp:revision>1</cp:revision>
  <dcterms:created xsi:type="dcterms:W3CDTF">2026-05-30T23:18:11.981Z</dcterms:created>
  <dcterms:modified xsi:type="dcterms:W3CDTF">2026-05-30T23:18:11.982Z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